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46" w:rsidRPr="005D13A8" w:rsidRDefault="002C2CE6" w:rsidP="004F3F46">
      <w:pPr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-243205</wp:posOffset>
            </wp:positionV>
            <wp:extent cx="447675" cy="5619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F46" w:rsidRPr="00AB32EC" w:rsidRDefault="00321B33" w:rsidP="004F3F46">
      <w:pPr>
        <w:rPr>
          <w:b/>
        </w:rPr>
      </w:pPr>
      <w:r w:rsidRPr="00321B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7pt;margin-top:101.75pt;width:487.05pt;height:136.75pt;z-index:251657216;mso-wrap-distance-left:0;mso-position-horizontal-relative:page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71"/>
                  </w:tblGrid>
                  <w:tr w:rsidR="002C08C7" w:rsidTr="00AE2FDC">
                    <w:trPr>
                      <w:trHeight w:val="2837"/>
                    </w:trPr>
                    <w:tc>
                      <w:tcPr>
                        <w:tcW w:w="0" w:type="auto"/>
                      </w:tcPr>
                      <w:p w:rsidR="00BF7B64" w:rsidRPr="00B42354" w:rsidRDefault="00CE38E1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ГЛАВА</w:t>
                        </w:r>
                        <w:r w:rsidR="00BF7B64" w:rsidRPr="00B42354">
                          <w:rPr>
                            <w:b/>
                            <w:sz w:val="28"/>
                          </w:rPr>
                          <w:t xml:space="preserve"> ТУЖИНСКОГО МУНИЦИПАЛЬНОГО РАЙОНА</w:t>
                        </w:r>
                      </w:p>
                      <w:p w:rsidR="00BF7B64" w:rsidRDefault="00BF7B64" w:rsidP="00BF7B64">
                        <w:pPr>
                          <w:spacing w:line="280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 w:rsidRPr="00B42354">
                          <w:rPr>
                            <w:b/>
                            <w:sz w:val="28"/>
                          </w:rPr>
                          <w:t>КИРОВСКОЙ ОБЛАСТИ</w:t>
                        </w:r>
                      </w:p>
                      <w:p w:rsidR="00BF7B64" w:rsidRPr="00B42354" w:rsidRDefault="00BF7B64" w:rsidP="00BF7B64">
                        <w:pPr>
                          <w:spacing w:line="280" w:lineRule="exact"/>
                          <w:jc w:val="center"/>
                          <w:rPr>
                            <w:b/>
                          </w:rPr>
                        </w:pPr>
                      </w:p>
                      <w:p w:rsidR="002C08C7" w:rsidRPr="003E684D" w:rsidRDefault="00BF7B64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ПОСТАНОВЛЕНИЕ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C646E1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22.08.2019</w:t>
                              </w: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C646E1" w:rsidP="00C646E1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ТУЖИНСКАЯ РАЙОННАЯ ДУМА</w:t>
                        </w:r>
                      </w:p>
                      <w:p w:rsidR="002C08C7" w:rsidRPr="003E684D" w:rsidRDefault="002C08C7" w:rsidP="000253EF">
                        <w:pPr>
                          <w:spacing w:after="3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b/>
                            <w:sz w:val="28"/>
                            <w:szCs w:val="28"/>
                          </w:rPr>
                          <w:t>КИРОВСКОЙ ОБЛАСТИ</w:t>
                        </w:r>
                      </w:p>
                      <w:p w:rsidR="002C08C7" w:rsidRPr="003E684D" w:rsidRDefault="002C08C7" w:rsidP="000253EF">
                        <w:pPr>
                          <w:pStyle w:val="ConsPlusTitle"/>
                          <w:spacing w:after="36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E68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РЕШЕНИЕ</w:t>
                        </w:r>
                      </w:p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1891"/>
                          <w:gridCol w:w="2655"/>
                          <w:gridCol w:w="3256"/>
                          <w:gridCol w:w="1769"/>
                        </w:tblGrid>
                        <w:tr w:rsidR="002C08C7" w:rsidRPr="003E684D" w:rsidTr="00AE2FDC">
                          <w:tc>
                            <w:tcPr>
                              <w:tcW w:w="1891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55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6" w:type="dxa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E684D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769" w:type="dxa"/>
                              <w:tcBorders>
                                <w:bottom w:val="single" w:sz="4" w:space="0" w:color="000000"/>
                              </w:tcBorders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2C08C7" w:rsidRPr="003E684D" w:rsidTr="00AE2FDC">
                          <w:tc>
                            <w:tcPr>
                              <w:tcW w:w="9571" w:type="dxa"/>
                              <w:gridSpan w:val="4"/>
                            </w:tcPr>
                            <w:p w:rsidR="002C08C7" w:rsidRPr="003E684D" w:rsidRDefault="002C08C7" w:rsidP="000253EF">
                              <w:pPr>
                                <w:snapToGrid w:val="0"/>
                                <w:jc w:val="center"/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пгт</w:t>
                              </w:r>
                              <w:proofErr w:type="spellEnd"/>
                              <w:proofErr w:type="gramStart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 xml:space="preserve"> Т</w:t>
                              </w:r>
                              <w:proofErr w:type="gramEnd"/>
                              <w:r w:rsidRPr="003E684D">
                                <w:rPr>
                                  <w:rStyle w:val="consplusnormal0"/>
                                  <w:color w:val="000000"/>
                                  <w:sz w:val="28"/>
                                  <w:szCs w:val="28"/>
                                </w:rPr>
                                <w:t>ужа</w:t>
                              </w:r>
                            </w:p>
                          </w:tc>
                        </w:tr>
                      </w:tbl>
                      <w:p w:rsidR="002C08C7" w:rsidRPr="003E684D" w:rsidRDefault="002C08C7" w:rsidP="000253EF">
                        <w:pPr>
                          <w:spacing w:line="36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 w:rsidP="000253E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2C08C7" w:rsidRPr="003E684D" w:rsidRDefault="002C08C7">
                        <w:pPr>
                          <w:pStyle w:val="a8"/>
                          <w:snapToGrid w:val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C08C7" w:rsidTr="00AE2FDC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c>
                      <w:tcPr>
                        <w:tcW w:w="0" w:type="auto"/>
                      </w:tcPr>
                      <w:p w:rsidR="002C08C7" w:rsidRPr="003E684D" w:rsidRDefault="002C08C7" w:rsidP="000253EF">
                        <w:pPr>
                          <w:snapToGrid w:val="0"/>
                          <w:jc w:val="center"/>
                          <w:rPr>
                            <w:rStyle w:val="consplusnormal0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C08C7" w:rsidRDefault="002C08C7" w:rsidP="004F3F46">
                  <w:pPr>
                    <w:spacing w:line="360" w:lineRule="auto"/>
                  </w:pPr>
                </w:p>
                <w:p w:rsidR="002C08C7" w:rsidRDefault="002C08C7" w:rsidP="004F3F46"/>
                <w:p w:rsidR="002C08C7" w:rsidRPr="00E55CCC" w:rsidRDefault="002C08C7" w:rsidP="004F3F46"/>
                <w:p w:rsidR="002C08C7" w:rsidRPr="00B8463F" w:rsidRDefault="002C08C7" w:rsidP="004F3F46">
                  <w:pPr>
                    <w:pStyle w:val="a9"/>
                    <w:spacing w:line="480" w:lineRule="exact"/>
                    <w:ind w:right="794"/>
                    <w:jc w:val="center"/>
                  </w:pPr>
                </w:p>
                <w:p w:rsidR="002C08C7" w:rsidRDefault="002C08C7" w:rsidP="004F3F46">
                  <w:pPr>
                    <w:jc w:val="center"/>
                  </w:pPr>
                </w:p>
              </w:txbxContent>
            </v:textbox>
            <w10:wrap type="square" side="largest" anchorx="page" anchory="page"/>
          </v:shape>
        </w:pic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состава комиссии по делам несовершеннолетних </w:t>
      </w:r>
    </w:p>
    <w:p w:rsidR="004E058F" w:rsidRDefault="004E058F" w:rsidP="00376D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защите их прав при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57E0F" w:rsidRDefault="00E57E0F" w:rsidP="00A8177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ПОСТАНОВЛЯ</w:t>
      </w:r>
      <w:r w:rsidR="005A0089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07A60" w:rsidRDefault="00E6048B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AE2FDC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Утвердить состав 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комиссии </w:t>
      </w:r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делам несовершеннолетних и защите их прав при администрации </w:t>
      </w:r>
      <w:proofErr w:type="spellStart"/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  <w:proofErr w:type="spellEnd"/>
      <w:r w:rsidR="00E57E0F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муниципального района</w:t>
      </w:r>
      <w:r w:rsidR="00E57E0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новой редакции, согласно приложению</w:t>
      </w:r>
      <w:r w:rsidR="0076206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="0000702D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AF1C55" w:rsidRPr="00B24DAE" w:rsidRDefault="00AF1C55" w:rsidP="0003136C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 </w:t>
      </w:r>
      <w:proofErr w:type="gramStart"/>
      <w:r>
        <w:rPr>
          <w:sz w:val="28"/>
          <w:szCs w:val="28"/>
        </w:rPr>
        <w:t>Признать утратившим</w:t>
      </w:r>
      <w:r w:rsidR="00E57E0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E57E0F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 от 24.07.2018 №1 «</w:t>
      </w:r>
      <w:r w:rsidRPr="00AF1C55">
        <w:rPr>
          <w:sz w:val="28"/>
          <w:szCs w:val="28"/>
        </w:rPr>
        <w:t>Об утверждении состава комиссии по делам несовершеннолетних</w:t>
      </w:r>
      <w:r>
        <w:rPr>
          <w:sz w:val="28"/>
          <w:szCs w:val="28"/>
        </w:rPr>
        <w:t xml:space="preserve"> </w:t>
      </w:r>
      <w:r w:rsidRPr="00AF1C55">
        <w:rPr>
          <w:sz w:val="28"/>
          <w:szCs w:val="28"/>
        </w:rPr>
        <w:t xml:space="preserve">и защите их прав при администрации </w:t>
      </w:r>
      <w:proofErr w:type="spellStart"/>
      <w:r w:rsidRPr="00AF1C55">
        <w:rPr>
          <w:sz w:val="28"/>
          <w:szCs w:val="28"/>
        </w:rPr>
        <w:t>Тужинского</w:t>
      </w:r>
      <w:proofErr w:type="spellEnd"/>
      <w:r w:rsidRPr="00AF1C5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="00E57E0F">
        <w:rPr>
          <w:sz w:val="28"/>
          <w:szCs w:val="28"/>
        </w:rPr>
        <w:t xml:space="preserve">, от 05.10.2018 № 3 </w:t>
      </w:r>
      <w:r w:rsidR="00D908A5">
        <w:rPr>
          <w:sz w:val="28"/>
          <w:szCs w:val="28"/>
        </w:rPr>
        <w:br/>
      </w:r>
      <w:r w:rsidR="00E57E0F">
        <w:rPr>
          <w:sz w:val="28"/>
          <w:szCs w:val="28"/>
        </w:rPr>
        <w:t>«</w:t>
      </w:r>
      <w:r w:rsidR="00E57E0F" w:rsidRPr="00E57E0F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57E0F" w:rsidRPr="00E57E0F">
        <w:rPr>
          <w:sz w:val="28"/>
          <w:szCs w:val="28"/>
        </w:rPr>
        <w:t>Тужинского</w:t>
      </w:r>
      <w:proofErr w:type="spellEnd"/>
      <w:r w:rsidR="00E57E0F" w:rsidRPr="00E57E0F">
        <w:rPr>
          <w:sz w:val="28"/>
          <w:szCs w:val="28"/>
        </w:rPr>
        <w:t xml:space="preserve"> муниципального района от 24.07.2018 № 1</w:t>
      </w:r>
      <w:r w:rsidR="00E57E0F">
        <w:rPr>
          <w:sz w:val="28"/>
          <w:szCs w:val="28"/>
        </w:rPr>
        <w:t>»</w:t>
      </w:r>
      <w:r w:rsidR="0003136C">
        <w:rPr>
          <w:sz w:val="28"/>
          <w:szCs w:val="28"/>
        </w:rPr>
        <w:t>, от 27.02.2019 №</w:t>
      </w:r>
      <w:r w:rsidR="00D908A5">
        <w:rPr>
          <w:sz w:val="28"/>
          <w:szCs w:val="28"/>
        </w:rPr>
        <w:t xml:space="preserve"> </w:t>
      </w:r>
      <w:r w:rsidR="0003136C">
        <w:rPr>
          <w:sz w:val="28"/>
          <w:szCs w:val="28"/>
        </w:rPr>
        <w:t xml:space="preserve">2 </w:t>
      </w:r>
      <w:r w:rsidR="00D908A5">
        <w:rPr>
          <w:sz w:val="28"/>
          <w:szCs w:val="28"/>
        </w:rPr>
        <w:br/>
      </w:r>
      <w:r w:rsidR="0003136C">
        <w:rPr>
          <w:sz w:val="28"/>
          <w:szCs w:val="28"/>
        </w:rPr>
        <w:t>«</w:t>
      </w:r>
      <w:r w:rsidR="0003136C" w:rsidRPr="0003136C">
        <w:rPr>
          <w:sz w:val="28"/>
          <w:szCs w:val="28"/>
        </w:rPr>
        <w:t>Об утверждении состава комиссии по делам несовершеннолетних</w:t>
      </w:r>
      <w:r w:rsidR="0003136C">
        <w:rPr>
          <w:sz w:val="28"/>
          <w:szCs w:val="28"/>
        </w:rPr>
        <w:t xml:space="preserve"> </w:t>
      </w:r>
      <w:r w:rsidR="0003136C" w:rsidRPr="0003136C">
        <w:rPr>
          <w:sz w:val="28"/>
          <w:szCs w:val="28"/>
        </w:rPr>
        <w:t xml:space="preserve">и защите их прав при администрации </w:t>
      </w:r>
      <w:proofErr w:type="spellStart"/>
      <w:r w:rsidR="0003136C" w:rsidRPr="0003136C">
        <w:rPr>
          <w:sz w:val="28"/>
          <w:szCs w:val="28"/>
        </w:rPr>
        <w:t>Тужинского</w:t>
      </w:r>
      <w:proofErr w:type="spellEnd"/>
      <w:r w:rsidR="0003136C" w:rsidRPr="0003136C">
        <w:rPr>
          <w:sz w:val="28"/>
          <w:szCs w:val="28"/>
        </w:rPr>
        <w:t xml:space="preserve"> муниципального</w:t>
      </w:r>
      <w:proofErr w:type="gramEnd"/>
      <w:r w:rsidR="0003136C" w:rsidRPr="0003136C">
        <w:rPr>
          <w:sz w:val="28"/>
          <w:szCs w:val="28"/>
        </w:rPr>
        <w:t xml:space="preserve"> района</w:t>
      </w:r>
      <w:r w:rsidR="0003136C">
        <w:rPr>
          <w:sz w:val="28"/>
          <w:szCs w:val="28"/>
        </w:rPr>
        <w:t>»</w:t>
      </w:r>
    </w:p>
    <w:p w:rsidR="00B50F95" w:rsidRPr="00B24DAE" w:rsidRDefault="00AF1C55" w:rsidP="00CF5F04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="00BB7FE8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Настоящее </w:t>
      </w:r>
      <w:r w:rsidR="0045137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</w:t>
      </w:r>
      <w:r w:rsidR="00E6048B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вступает в силу с</w:t>
      </w:r>
      <w:r w:rsidR="00B059C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момента </w:t>
      </w:r>
      <w:r w:rsidR="00B50F95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опубликования</w:t>
      </w:r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Бюллетене муниципальных нормативных правовых актов органов местного самоуправления </w:t>
      </w:r>
      <w:proofErr w:type="spellStart"/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  <w:proofErr w:type="spellEnd"/>
      <w:r w:rsidR="00E315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муниципального района Кировской области.</w:t>
      </w:r>
    </w:p>
    <w:p w:rsidR="00CF5F04" w:rsidRDefault="0003136C" w:rsidP="00A81770">
      <w:pPr>
        <w:widowControl/>
        <w:suppressAutoHyphens w:val="0"/>
        <w:autoSpaceDE w:val="0"/>
        <w:autoSpaceDN w:val="0"/>
        <w:adjustRightInd w:val="0"/>
        <w:spacing w:before="720"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И.о. г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лав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ы</w:t>
      </w:r>
      <w:r w:rsidR="00E07A60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845556" w:rsidRPr="00B24DAE">
        <w:rPr>
          <w:rFonts w:eastAsia="Calibri" w:cs="Times New Roman"/>
          <w:kern w:val="0"/>
          <w:sz w:val="28"/>
          <w:szCs w:val="28"/>
          <w:lang w:eastAsia="en-US" w:bidi="ar-SA"/>
        </w:rPr>
        <w:t>Тужинского</w:t>
      </w:r>
      <w:proofErr w:type="spellEnd"/>
    </w:p>
    <w:p w:rsidR="00845556" w:rsidRPr="00B24DAE" w:rsidRDefault="00EB7D72" w:rsidP="00B24DAE">
      <w:pPr>
        <w:widowControl/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4DAE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ра</w:t>
      </w:r>
      <w:r w:rsidR="002A7139" w:rsidRPr="00B24DA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йона </w:t>
      </w:r>
      <w:r w:rsidR="009738A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F26DE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="0003136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Л.В. </w:t>
      </w:r>
      <w:proofErr w:type="gramStart"/>
      <w:r w:rsidR="0003136C">
        <w:rPr>
          <w:rFonts w:eastAsia="Calibri" w:cs="Times New Roman"/>
          <w:kern w:val="0"/>
          <w:sz w:val="28"/>
          <w:szCs w:val="28"/>
          <w:lang w:eastAsia="en-US" w:bidi="ar-SA"/>
        </w:rPr>
        <w:t>Бледных</w:t>
      </w:r>
      <w:proofErr w:type="gramEnd"/>
    </w:p>
    <w:tbl>
      <w:tblPr>
        <w:tblW w:w="0" w:type="auto"/>
        <w:tblLook w:val="04A0"/>
      </w:tblPr>
      <w:tblGrid>
        <w:gridCol w:w="5113"/>
        <w:gridCol w:w="4316"/>
      </w:tblGrid>
      <w:tr w:rsidR="00E31560" w:rsidRPr="001E1F90" w:rsidTr="00AF1C55">
        <w:trPr>
          <w:trHeight w:val="1568"/>
        </w:trPr>
        <w:tc>
          <w:tcPr>
            <w:tcW w:w="5113" w:type="dxa"/>
          </w:tcPr>
          <w:p w:rsidR="008A68C0" w:rsidRPr="001E1F90" w:rsidRDefault="008A68C0" w:rsidP="00D209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16" w:type="dxa"/>
          </w:tcPr>
          <w:p w:rsidR="00E31560" w:rsidRPr="00F26DEB" w:rsidRDefault="00E31560" w:rsidP="009738A1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E31560" w:rsidRDefault="00E31560" w:rsidP="00D2097A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F26DEB" w:rsidRDefault="00F26DEB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E31560" w:rsidP="00D2097A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B92064" w:rsidRDefault="00B92064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E31560" w:rsidRPr="00E87129" w:rsidRDefault="008A68C0" w:rsidP="00D2097A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постановлением </w:t>
            </w:r>
            <w:r w:rsidR="005A0089">
              <w:rPr>
                <w:rStyle w:val="FontStyle13"/>
                <w:sz w:val="28"/>
                <w:szCs w:val="28"/>
              </w:rPr>
              <w:t xml:space="preserve">главы </w:t>
            </w:r>
            <w:r>
              <w:rPr>
                <w:rStyle w:val="FontStyle13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муниципального района</w:t>
            </w:r>
          </w:p>
          <w:p w:rsidR="00E31560" w:rsidRPr="001E1F90" w:rsidRDefault="00E31560" w:rsidP="00C646E1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</w:t>
            </w:r>
            <w:r w:rsidR="00C646E1">
              <w:rPr>
                <w:rStyle w:val="FontStyle13"/>
                <w:sz w:val="28"/>
                <w:szCs w:val="28"/>
              </w:rPr>
              <w:t xml:space="preserve"> 22.08.2019 </w:t>
            </w:r>
            <w:r w:rsidR="00660C14">
              <w:rPr>
                <w:rStyle w:val="FontStyle13"/>
                <w:sz w:val="28"/>
                <w:szCs w:val="28"/>
              </w:rPr>
              <w:t>№</w:t>
            </w:r>
            <w:r w:rsidR="00FA6085">
              <w:rPr>
                <w:rStyle w:val="FontStyle13"/>
                <w:sz w:val="28"/>
                <w:szCs w:val="28"/>
              </w:rPr>
              <w:t xml:space="preserve"> </w:t>
            </w:r>
            <w:r w:rsidR="00C646E1">
              <w:rPr>
                <w:rStyle w:val="FontStyle13"/>
                <w:sz w:val="28"/>
                <w:szCs w:val="28"/>
              </w:rPr>
              <w:t>6</w:t>
            </w:r>
            <w:r w:rsidR="00FA6085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</w:tbl>
    <w:p w:rsidR="00E31560" w:rsidRPr="001D286C" w:rsidRDefault="00E31560" w:rsidP="00E31560">
      <w:pPr>
        <w:pStyle w:val="Style4"/>
        <w:widowControl/>
        <w:spacing w:before="720" w:line="240" w:lineRule="auto"/>
        <w:ind w:right="11"/>
        <w:rPr>
          <w:rStyle w:val="FontStyle13"/>
          <w:bCs/>
          <w:sz w:val="28"/>
          <w:szCs w:val="28"/>
        </w:rPr>
      </w:pPr>
      <w:r w:rsidRPr="001D286C">
        <w:rPr>
          <w:rStyle w:val="FontStyle13"/>
          <w:bCs/>
          <w:sz w:val="28"/>
          <w:szCs w:val="28"/>
        </w:rPr>
        <w:t>СОСТАВ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E31560" w:rsidRDefault="00E31560" w:rsidP="00E31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31560" w:rsidRPr="001D286C" w:rsidRDefault="00E31560" w:rsidP="00E31560">
      <w:pPr>
        <w:jc w:val="center"/>
        <w:rPr>
          <w:sz w:val="28"/>
          <w:szCs w:val="28"/>
        </w:rPr>
      </w:pPr>
    </w:p>
    <w:tbl>
      <w:tblPr>
        <w:tblW w:w="9606" w:type="dxa"/>
        <w:tblLook w:val="00BF"/>
      </w:tblPr>
      <w:tblGrid>
        <w:gridCol w:w="4077"/>
        <w:gridCol w:w="455"/>
        <w:gridCol w:w="5074"/>
      </w:tblGrid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196B80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МАРЬИНА</w:t>
            </w:r>
          </w:p>
          <w:p w:rsidR="00E31560" w:rsidRPr="007A4C23" w:rsidRDefault="00E31560" w:rsidP="00AF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</w:t>
            </w:r>
            <w:r w:rsidR="00AF1C5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455" w:type="dxa"/>
          </w:tcPr>
          <w:p w:rsidR="00E31560" w:rsidRPr="007A4C23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Pr="00B25DBC" w:rsidRDefault="00E31560" w:rsidP="00B25DBC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="00887CE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социальным вопросам</w:t>
            </w:r>
            <w:r w:rsidR="00B25DBC">
              <w:rPr>
                <w:sz w:val="28"/>
                <w:szCs w:val="28"/>
              </w:rPr>
              <w:t xml:space="preserve"> </w:t>
            </w:r>
            <w:r w:rsidR="00B25D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– начальник </w:t>
            </w:r>
            <w:r w:rsidR="00AF1C5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управления образования</w:t>
            </w:r>
            <w:r>
              <w:rPr>
                <w:sz w:val="28"/>
                <w:szCs w:val="28"/>
              </w:rPr>
              <w:t>, председатель комиссии</w:t>
            </w:r>
            <w:r w:rsidR="00887CE5">
              <w:rPr>
                <w:sz w:val="28"/>
                <w:szCs w:val="28"/>
              </w:rPr>
              <w:t>;</w:t>
            </w:r>
          </w:p>
          <w:p w:rsidR="00E31560" w:rsidRPr="007A4C23" w:rsidRDefault="00E31560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AF1C55" w:rsidRDefault="00AF1C55" w:rsidP="00AF1C55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БАГАЕВ</w:t>
            </w:r>
          </w:p>
          <w:p w:rsidR="00AF1C55" w:rsidRDefault="00AF1C55" w:rsidP="00AF1C55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E31560" w:rsidRDefault="00E31560" w:rsidP="005C440D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31560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директор КОГ</w:t>
            </w:r>
            <w:r w:rsidR="00D908A5">
              <w:rPr>
                <w:rStyle w:val="FontStyle13"/>
                <w:sz w:val="28"/>
                <w:szCs w:val="28"/>
              </w:rPr>
              <w:t>А</w:t>
            </w:r>
            <w:r>
              <w:rPr>
                <w:rStyle w:val="FontStyle13"/>
                <w:sz w:val="28"/>
                <w:szCs w:val="28"/>
              </w:rPr>
              <w:t>У</w:t>
            </w:r>
            <w:r w:rsidR="00D908A5">
              <w:rPr>
                <w:rStyle w:val="FontStyle13"/>
                <w:sz w:val="28"/>
                <w:szCs w:val="28"/>
              </w:rPr>
              <w:t>СО</w:t>
            </w:r>
            <w:r>
              <w:rPr>
                <w:rStyle w:val="FontStyle13"/>
                <w:sz w:val="28"/>
                <w:szCs w:val="28"/>
              </w:rPr>
              <w:t xml:space="preserve"> «</w:t>
            </w:r>
            <w:r w:rsidR="00D908A5">
              <w:rPr>
                <w:rStyle w:val="FontStyle13"/>
                <w:sz w:val="28"/>
                <w:szCs w:val="28"/>
              </w:rPr>
              <w:t xml:space="preserve">Межрайонный </w:t>
            </w:r>
            <w:r>
              <w:rPr>
                <w:rStyle w:val="FontStyle13"/>
                <w:sz w:val="28"/>
                <w:szCs w:val="28"/>
              </w:rPr>
              <w:t>комплексный центр социального обслуживания населения</w:t>
            </w:r>
            <w:r w:rsidR="00D908A5">
              <w:rPr>
                <w:rStyle w:val="FontStyle13"/>
                <w:sz w:val="28"/>
                <w:szCs w:val="28"/>
              </w:rPr>
              <w:t xml:space="preserve"> в </w:t>
            </w:r>
            <w:proofErr w:type="spellStart"/>
            <w:r w:rsidR="00D908A5">
              <w:rPr>
                <w:rStyle w:val="FontStyle13"/>
                <w:sz w:val="28"/>
                <w:szCs w:val="28"/>
              </w:rPr>
              <w:t>Тужинском</w:t>
            </w:r>
            <w:proofErr w:type="spellEnd"/>
            <w:r w:rsidR="00D908A5">
              <w:rPr>
                <w:rStyle w:val="FontStyle13"/>
                <w:sz w:val="28"/>
                <w:szCs w:val="28"/>
              </w:rPr>
              <w:t xml:space="preserve"> районе</w:t>
            </w:r>
            <w:r>
              <w:rPr>
                <w:rStyle w:val="FontStyle13"/>
                <w:sz w:val="28"/>
                <w:szCs w:val="28"/>
              </w:rPr>
              <w:t xml:space="preserve">», </w:t>
            </w:r>
            <w:r w:rsidRPr="00EA514B"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 w:rsidR="00E31560" w:rsidRPr="005C440D">
              <w:rPr>
                <w:sz w:val="28"/>
                <w:szCs w:val="28"/>
              </w:rPr>
              <w:t>, заместитель председателя комиссии</w:t>
            </w:r>
            <w:r w:rsidR="00887CE5">
              <w:rPr>
                <w:sz w:val="28"/>
                <w:szCs w:val="28"/>
              </w:rPr>
              <w:t>;</w:t>
            </w:r>
          </w:p>
          <w:p w:rsidR="005C440D" w:rsidRPr="000131DA" w:rsidRDefault="005C440D" w:rsidP="00ED5DC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31560" w:rsidRPr="001E1F90" w:rsidTr="00ED5DC9">
        <w:trPr>
          <w:trHeight w:val="986"/>
        </w:trPr>
        <w:tc>
          <w:tcPr>
            <w:tcW w:w="4077" w:type="dxa"/>
          </w:tcPr>
          <w:p w:rsidR="00E31560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ГРИБОВСКАЯ</w:t>
            </w:r>
            <w:r w:rsidR="00130B43">
              <w:rPr>
                <w:sz w:val="28"/>
                <w:szCs w:val="28"/>
              </w:rPr>
              <w:t xml:space="preserve"> </w:t>
            </w:r>
            <w:r w:rsidR="00A15BB9">
              <w:rPr>
                <w:sz w:val="28"/>
                <w:szCs w:val="28"/>
              </w:rPr>
              <w:t xml:space="preserve"> </w:t>
            </w:r>
          </w:p>
          <w:p w:rsidR="00A15BB9" w:rsidRDefault="002C2CE6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Эдуардовна</w:t>
            </w:r>
          </w:p>
        </w:tc>
        <w:tc>
          <w:tcPr>
            <w:tcW w:w="455" w:type="dxa"/>
          </w:tcPr>
          <w:p w:rsidR="00E31560" w:rsidRDefault="00E31560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B22862" w:rsidRDefault="00AF1C55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</w:t>
            </w:r>
            <w:r w:rsidR="000131DA" w:rsidRPr="002E4C34">
              <w:rPr>
                <w:sz w:val="28"/>
                <w:szCs w:val="28"/>
              </w:rPr>
              <w:t>о</w:t>
            </w:r>
            <w:r w:rsidR="00A15BB9" w:rsidRPr="002E4C34">
              <w:rPr>
                <w:sz w:val="28"/>
                <w:szCs w:val="28"/>
              </w:rPr>
              <w:t xml:space="preserve">тветственный секретарь </w:t>
            </w:r>
            <w:r w:rsidR="006E05BE">
              <w:rPr>
                <w:sz w:val="28"/>
                <w:szCs w:val="28"/>
              </w:rPr>
              <w:t xml:space="preserve">КДН и ЗП администрации </w:t>
            </w:r>
            <w:proofErr w:type="spellStart"/>
            <w:r w:rsidR="006E05BE">
              <w:rPr>
                <w:sz w:val="28"/>
                <w:szCs w:val="28"/>
              </w:rPr>
              <w:t>Тужинского</w:t>
            </w:r>
            <w:proofErr w:type="spellEnd"/>
            <w:r w:rsidR="006E05BE">
              <w:rPr>
                <w:sz w:val="28"/>
                <w:szCs w:val="28"/>
              </w:rPr>
              <w:t xml:space="preserve"> муниципального района</w:t>
            </w:r>
            <w:r w:rsidR="00887CE5">
              <w:rPr>
                <w:sz w:val="28"/>
                <w:szCs w:val="28"/>
              </w:rPr>
              <w:t>, секретарь комиссии;</w:t>
            </w:r>
          </w:p>
          <w:p w:rsidR="00130B43" w:rsidRPr="005C440D" w:rsidRDefault="00130B43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ED5DC9">
        <w:trPr>
          <w:trHeight w:val="412"/>
        </w:trPr>
        <w:tc>
          <w:tcPr>
            <w:tcW w:w="4077" w:type="dxa"/>
          </w:tcPr>
          <w:p w:rsidR="00B92064" w:rsidRDefault="00A15BB9" w:rsidP="005C4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5" w:type="dxa"/>
          </w:tcPr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A15BB9" w:rsidRDefault="00A15BB9" w:rsidP="00ED5DC9">
            <w:pPr>
              <w:jc w:val="both"/>
              <w:rPr>
                <w:sz w:val="28"/>
                <w:szCs w:val="28"/>
              </w:rPr>
            </w:pPr>
          </w:p>
        </w:tc>
      </w:tr>
      <w:tr w:rsidR="008458A0" w:rsidRPr="001E1F90" w:rsidTr="00F26DEB">
        <w:trPr>
          <w:trHeight w:val="567"/>
        </w:trPr>
        <w:tc>
          <w:tcPr>
            <w:tcW w:w="4077" w:type="dxa"/>
          </w:tcPr>
          <w:p w:rsidR="00446744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</w:t>
            </w:r>
            <w:r w:rsidR="00BE7547">
              <w:rPr>
                <w:rStyle w:val="FontStyle13"/>
                <w:sz w:val="28"/>
                <w:szCs w:val="28"/>
              </w:rPr>
              <w:t xml:space="preserve"> </w:t>
            </w:r>
          </w:p>
          <w:p w:rsidR="006C5D52" w:rsidRDefault="00EA514B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Алексей Васильевич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ЛЯМИНА 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Лидия Аркадьевна</w:t>
            </w: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6C5D52">
            <w:pPr>
              <w:rPr>
                <w:rFonts w:cs="Times New Roman"/>
                <w:sz w:val="28"/>
                <w:szCs w:val="28"/>
              </w:rPr>
            </w:pPr>
          </w:p>
          <w:p w:rsidR="008458A0" w:rsidRDefault="006C5D52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ЛЫСАНОВА</w:t>
            </w:r>
          </w:p>
          <w:p w:rsidR="006C5D52" w:rsidRPr="006C5D52" w:rsidRDefault="006C5D52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55" w:type="dxa"/>
          </w:tcPr>
          <w:p w:rsidR="0005402C" w:rsidRDefault="00935738" w:rsidP="006C5D5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05402C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032DA7" w:rsidRDefault="00032DA7" w:rsidP="0005402C">
            <w:pPr>
              <w:rPr>
                <w:rFonts w:cs="Times New Roman"/>
                <w:sz w:val="28"/>
                <w:szCs w:val="28"/>
              </w:rPr>
            </w:pPr>
          </w:p>
          <w:p w:rsidR="008458A0" w:rsidRPr="0005402C" w:rsidRDefault="0005402C" w:rsidP="000540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EA514B" w:rsidRDefault="00EA514B" w:rsidP="00EA514B">
            <w:pPr>
              <w:jc w:val="both"/>
              <w:rPr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начальник ПП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>» МО МВД России «</w:t>
            </w:r>
            <w:proofErr w:type="spellStart"/>
            <w:r>
              <w:rPr>
                <w:rStyle w:val="FontStyle13"/>
                <w:sz w:val="28"/>
                <w:szCs w:val="28"/>
              </w:rPr>
              <w:t>Яранский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» </w:t>
            </w:r>
            <w:r w:rsidRPr="006E05BE">
              <w:rPr>
                <w:sz w:val="28"/>
                <w:szCs w:val="28"/>
              </w:rPr>
              <w:t>(по согласованию)</w:t>
            </w:r>
            <w:r w:rsidR="00D908A5">
              <w:rPr>
                <w:sz w:val="28"/>
                <w:szCs w:val="28"/>
              </w:rPr>
              <w:t>;</w:t>
            </w:r>
          </w:p>
          <w:p w:rsidR="0005402C" w:rsidRDefault="0005402C" w:rsidP="00EA514B">
            <w:pPr>
              <w:rPr>
                <w:sz w:val="28"/>
                <w:szCs w:val="28"/>
              </w:rPr>
            </w:pPr>
          </w:p>
          <w:p w:rsidR="00032DA7" w:rsidRDefault="00032DA7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КОГОБУ СШ </w:t>
            </w:r>
            <w:r w:rsidR="00D908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D908A5">
              <w:rPr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032DA7" w:rsidRDefault="00032DA7" w:rsidP="00935738">
            <w:pPr>
              <w:jc w:val="both"/>
              <w:rPr>
                <w:sz w:val="28"/>
                <w:szCs w:val="28"/>
              </w:rPr>
            </w:pPr>
          </w:p>
          <w:p w:rsidR="008458A0" w:rsidRDefault="006C5D52" w:rsidP="005349D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отделом культуры</w:t>
            </w:r>
            <w:r w:rsidR="00887CE5">
              <w:rPr>
                <w:sz w:val="28"/>
                <w:szCs w:val="28"/>
              </w:rPr>
              <w:t>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</w:t>
            </w:r>
            <w:r>
              <w:rPr>
                <w:sz w:val="28"/>
                <w:szCs w:val="28"/>
              </w:rPr>
              <w:lastRenderedPageBreak/>
              <w:t>председатель Совета женщин</w:t>
            </w:r>
            <w:r w:rsidR="008E6FA7">
              <w:rPr>
                <w:sz w:val="28"/>
                <w:szCs w:val="28"/>
              </w:rPr>
              <w:t xml:space="preserve"> </w:t>
            </w:r>
            <w:proofErr w:type="spellStart"/>
            <w:r w:rsidR="008E6FA7">
              <w:rPr>
                <w:sz w:val="28"/>
                <w:szCs w:val="28"/>
              </w:rPr>
              <w:t>Тужинского</w:t>
            </w:r>
            <w:proofErr w:type="spellEnd"/>
            <w:r w:rsidR="008E6FA7">
              <w:rPr>
                <w:sz w:val="28"/>
                <w:szCs w:val="28"/>
              </w:rPr>
              <w:t xml:space="preserve"> муниципального района</w:t>
            </w:r>
            <w:r w:rsidR="00F26DEB">
              <w:rPr>
                <w:sz w:val="28"/>
                <w:szCs w:val="28"/>
              </w:rPr>
              <w:t xml:space="preserve"> </w:t>
            </w:r>
            <w:r w:rsidR="00D908A5">
              <w:rPr>
                <w:sz w:val="28"/>
                <w:szCs w:val="28"/>
              </w:rPr>
              <w:br/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</w:tc>
      </w:tr>
      <w:tr w:rsidR="00B22862" w:rsidRPr="001E1F90" w:rsidTr="00ED5DC9">
        <w:trPr>
          <w:trHeight w:val="986"/>
        </w:trPr>
        <w:tc>
          <w:tcPr>
            <w:tcW w:w="4077" w:type="dxa"/>
          </w:tcPr>
          <w:p w:rsidR="00D908A5" w:rsidRDefault="00D908A5" w:rsidP="00D2097A">
            <w:pPr>
              <w:rPr>
                <w:sz w:val="28"/>
                <w:szCs w:val="28"/>
              </w:rPr>
            </w:pP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МИЛЬЧАКОВА </w:t>
            </w:r>
          </w:p>
          <w:p w:rsidR="00B22862" w:rsidRDefault="00B22862" w:rsidP="00D209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D2097A">
            <w:pPr>
              <w:rPr>
                <w:sz w:val="28"/>
                <w:szCs w:val="28"/>
              </w:rPr>
            </w:pP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</w:t>
            </w:r>
          </w:p>
          <w:p w:rsidR="00BE7547" w:rsidRDefault="00BE7547" w:rsidP="00BE7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  <w:p w:rsidR="00BE7547" w:rsidRPr="000065A2" w:rsidRDefault="00BE7547" w:rsidP="00D2097A">
            <w:pPr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D908A5" w:rsidRDefault="00D908A5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22862" w:rsidRDefault="00B22862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BE7547" w:rsidRDefault="00BE7547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D908A5" w:rsidRDefault="00D908A5" w:rsidP="00ED5DC9">
            <w:pPr>
              <w:jc w:val="both"/>
              <w:rPr>
                <w:sz w:val="28"/>
                <w:szCs w:val="28"/>
              </w:rPr>
            </w:pPr>
          </w:p>
          <w:p w:rsidR="00B22862" w:rsidRDefault="00CD77B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и</w:t>
            </w:r>
            <w:r w:rsidR="00B22862" w:rsidRPr="006E05BE">
              <w:rPr>
                <w:sz w:val="28"/>
                <w:szCs w:val="28"/>
              </w:rPr>
              <w:t>нспектор ПДН</w:t>
            </w:r>
            <w:r w:rsidR="002E4C34" w:rsidRPr="006E05BE">
              <w:rPr>
                <w:sz w:val="28"/>
                <w:szCs w:val="28"/>
              </w:rPr>
              <w:t xml:space="preserve"> ПП «</w:t>
            </w:r>
            <w:proofErr w:type="spellStart"/>
            <w:r w:rsidR="002E4C34" w:rsidRPr="006E05BE">
              <w:rPr>
                <w:sz w:val="28"/>
                <w:szCs w:val="28"/>
              </w:rPr>
              <w:t>Тужинский</w:t>
            </w:r>
            <w:proofErr w:type="spellEnd"/>
            <w:r w:rsidR="002E4C34" w:rsidRPr="006E05BE">
              <w:rPr>
                <w:sz w:val="28"/>
                <w:szCs w:val="28"/>
              </w:rPr>
              <w:t xml:space="preserve">» </w:t>
            </w:r>
            <w:r w:rsidR="00D908A5">
              <w:rPr>
                <w:sz w:val="28"/>
                <w:szCs w:val="28"/>
              </w:rPr>
              <w:br/>
            </w:r>
            <w:r w:rsidR="002E4C34" w:rsidRPr="006E05BE">
              <w:rPr>
                <w:sz w:val="28"/>
                <w:szCs w:val="28"/>
              </w:rPr>
              <w:t>МО МВД России «</w:t>
            </w:r>
            <w:proofErr w:type="spellStart"/>
            <w:r w:rsidR="002E4C34" w:rsidRPr="006E05BE">
              <w:rPr>
                <w:sz w:val="28"/>
                <w:szCs w:val="28"/>
              </w:rPr>
              <w:t>Яранский</w:t>
            </w:r>
            <w:proofErr w:type="spellEnd"/>
            <w:r w:rsidR="002E4C34" w:rsidRPr="006E05BE">
              <w:rPr>
                <w:sz w:val="28"/>
                <w:szCs w:val="28"/>
              </w:rPr>
              <w:t xml:space="preserve">» </w:t>
            </w:r>
            <w:r w:rsidR="00D908A5">
              <w:rPr>
                <w:sz w:val="28"/>
                <w:szCs w:val="28"/>
              </w:rPr>
              <w:br/>
            </w:r>
            <w:r w:rsidR="002E4C34" w:rsidRPr="006E05BE">
              <w:rPr>
                <w:sz w:val="28"/>
                <w:szCs w:val="28"/>
              </w:rPr>
              <w:t>(по согласованию)</w:t>
            </w:r>
            <w:r w:rsidR="00D908A5">
              <w:rPr>
                <w:sz w:val="28"/>
                <w:szCs w:val="28"/>
              </w:rPr>
              <w:t>;</w:t>
            </w:r>
          </w:p>
          <w:p w:rsidR="00ED5DC9" w:rsidRDefault="00ED5DC9" w:rsidP="00ED5DC9">
            <w:pPr>
              <w:jc w:val="both"/>
              <w:rPr>
                <w:sz w:val="28"/>
                <w:szCs w:val="28"/>
              </w:rPr>
            </w:pPr>
          </w:p>
          <w:p w:rsidR="00BE7547" w:rsidRDefault="00BE7547" w:rsidP="00446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КОГОБУ СШ с УИОП </w:t>
            </w:r>
            <w:r w:rsidR="00D908A5"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ужа, </w:t>
            </w:r>
            <w:r>
              <w:rPr>
                <w:rStyle w:val="FontStyle13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районной Думы 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8E6FA7" w:rsidRPr="006E05BE" w:rsidRDefault="008E6FA7" w:rsidP="00446744">
            <w:pPr>
              <w:jc w:val="both"/>
              <w:rPr>
                <w:sz w:val="28"/>
                <w:szCs w:val="28"/>
              </w:rPr>
            </w:pPr>
          </w:p>
        </w:tc>
      </w:tr>
      <w:tr w:rsidR="00A15BB9" w:rsidRPr="001E1F90" w:rsidTr="006C5D52">
        <w:trPr>
          <w:trHeight w:val="1665"/>
        </w:trPr>
        <w:tc>
          <w:tcPr>
            <w:tcW w:w="4077" w:type="dxa"/>
          </w:tcPr>
          <w:p w:rsidR="00C92899" w:rsidRDefault="00C92899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</w:t>
            </w:r>
          </w:p>
          <w:p w:rsidR="00C92899" w:rsidRDefault="00C92899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Викторовна</w:t>
            </w:r>
          </w:p>
          <w:p w:rsidR="00C92899" w:rsidRDefault="00C92899" w:rsidP="0003136C">
            <w:pPr>
              <w:rPr>
                <w:sz w:val="28"/>
                <w:szCs w:val="28"/>
              </w:rPr>
            </w:pPr>
          </w:p>
          <w:p w:rsidR="00C92899" w:rsidRDefault="00C92899" w:rsidP="0003136C">
            <w:pPr>
              <w:rPr>
                <w:sz w:val="28"/>
                <w:szCs w:val="28"/>
              </w:rPr>
            </w:pPr>
          </w:p>
          <w:p w:rsidR="0003136C" w:rsidRDefault="0003136C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ОГОРОДНИКОВА</w:t>
            </w:r>
            <w:r w:rsidRPr="000065A2">
              <w:rPr>
                <w:sz w:val="28"/>
                <w:szCs w:val="28"/>
              </w:rPr>
              <w:t xml:space="preserve"> </w:t>
            </w:r>
          </w:p>
          <w:p w:rsidR="0003136C" w:rsidRDefault="0003136C" w:rsidP="00031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Дмитриевна</w:t>
            </w:r>
          </w:p>
          <w:p w:rsidR="0003136C" w:rsidRDefault="0003136C" w:rsidP="0003136C">
            <w:pPr>
              <w:rPr>
                <w:sz w:val="28"/>
                <w:szCs w:val="28"/>
              </w:rPr>
            </w:pPr>
          </w:p>
          <w:p w:rsidR="0003136C" w:rsidRDefault="0003136C" w:rsidP="000065A2">
            <w:pPr>
              <w:rPr>
                <w:sz w:val="28"/>
                <w:szCs w:val="28"/>
              </w:rPr>
            </w:pPr>
          </w:p>
          <w:p w:rsidR="0003136C" w:rsidRDefault="0003136C" w:rsidP="000065A2">
            <w:pPr>
              <w:rPr>
                <w:sz w:val="28"/>
                <w:szCs w:val="28"/>
              </w:rPr>
            </w:pPr>
          </w:p>
          <w:p w:rsidR="0003136C" w:rsidRDefault="0003136C" w:rsidP="000065A2">
            <w:pPr>
              <w:rPr>
                <w:sz w:val="28"/>
                <w:szCs w:val="28"/>
              </w:rPr>
            </w:pPr>
          </w:p>
          <w:p w:rsidR="0003136C" w:rsidRDefault="0003136C" w:rsidP="000065A2">
            <w:pPr>
              <w:rPr>
                <w:sz w:val="28"/>
                <w:szCs w:val="28"/>
              </w:rPr>
            </w:pPr>
          </w:p>
          <w:p w:rsidR="0003136C" w:rsidRDefault="0003136C" w:rsidP="000065A2">
            <w:pPr>
              <w:rPr>
                <w:sz w:val="28"/>
                <w:szCs w:val="28"/>
              </w:rPr>
            </w:pPr>
          </w:p>
          <w:p w:rsidR="00B22862" w:rsidRDefault="00B22862" w:rsidP="00006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ПЕРМИНОВ </w:t>
            </w:r>
          </w:p>
          <w:p w:rsidR="00660C14" w:rsidRDefault="00B22862" w:rsidP="008E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8E6FA7">
              <w:rPr>
                <w:sz w:val="28"/>
                <w:szCs w:val="28"/>
              </w:rPr>
              <w:t>Геннадьевич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" w:type="dxa"/>
          </w:tcPr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C92899" w:rsidRDefault="00C9289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136C" w:rsidRDefault="0003136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15BB9" w:rsidRDefault="00A15BB9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660C14" w:rsidRPr="007A4C23" w:rsidRDefault="00660C1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32DA7" w:rsidRDefault="00C92899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опеке </w:t>
            </w:r>
            <w:r w:rsidR="00D908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попечительству МКУ Управление образования</w:t>
            </w:r>
            <w:r w:rsidR="00032DA7">
              <w:rPr>
                <w:sz w:val="28"/>
                <w:szCs w:val="28"/>
              </w:rPr>
              <w:t xml:space="preserve"> </w:t>
            </w:r>
            <w:r w:rsidR="00032DA7"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C92899" w:rsidRDefault="00C92899" w:rsidP="00ED5DC9">
            <w:pPr>
              <w:jc w:val="both"/>
              <w:rPr>
                <w:sz w:val="28"/>
                <w:szCs w:val="28"/>
              </w:rPr>
            </w:pPr>
          </w:p>
          <w:p w:rsidR="0003136C" w:rsidRDefault="0003136C" w:rsidP="00ED5DC9">
            <w:pPr>
              <w:jc w:val="both"/>
              <w:rPr>
                <w:sz w:val="28"/>
                <w:szCs w:val="28"/>
              </w:rPr>
            </w:pPr>
            <w:r w:rsidRPr="006E05BE">
              <w:rPr>
                <w:sz w:val="28"/>
                <w:szCs w:val="28"/>
              </w:rPr>
              <w:t>ведущий специалист по молодежной политике</w:t>
            </w:r>
            <w:r>
              <w:rPr>
                <w:sz w:val="28"/>
                <w:szCs w:val="28"/>
              </w:rPr>
              <w:t xml:space="preserve"> отдела </w:t>
            </w:r>
            <w:r w:rsidR="00887CE5">
              <w:rPr>
                <w:sz w:val="28"/>
                <w:szCs w:val="28"/>
              </w:rPr>
              <w:t xml:space="preserve">культуры, спорта </w:t>
            </w:r>
            <w:r w:rsidR="00D908A5">
              <w:rPr>
                <w:sz w:val="28"/>
                <w:szCs w:val="28"/>
              </w:rPr>
              <w:br/>
            </w:r>
            <w:r w:rsidR="00887CE5">
              <w:rPr>
                <w:sz w:val="28"/>
                <w:szCs w:val="28"/>
              </w:rPr>
              <w:t>и молодежной политики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района, старший волон</w:t>
            </w:r>
            <w:r w:rsidR="00887CE5">
              <w:rPr>
                <w:sz w:val="28"/>
                <w:szCs w:val="28"/>
              </w:rPr>
              <w:t xml:space="preserve">тер </w:t>
            </w:r>
            <w:r>
              <w:rPr>
                <w:sz w:val="28"/>
                <w:szCs w:val="28"/>
              </w:rPr>
              <w:t xml:space="preserve">отряда волонтёров </w:t>
            </w:r>
            <w:proofErr w:type="spellStart"/>
            <w:r w:rsidRPr="007A4C23"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 w:rsidRPr="007A4C23">
              <w:rPr>
                <w:rStyle w:val="FontStyle13"/>
                <w:sz w:val="28"/>
                <w:szCs w:val="28"/>
              </w:rPr>
              <w:t xml:space="preserve"> муниципального района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D908A5">
              <w:rPr>
                <w:rStyle w:val="FontStyle13"/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03136C" w:rsidRDefault="0003136C" w:rsidP="00ED5DC9">
            <w:pPr>
              <w:jc w:val="both"/>
              <w:rPr>
                <w:sz w:val="28"/>
                <w:szCs w:val="28"/>
              </w:rPr>
            </w:pPr>
          </w:p>
          <w:p w:rsidR="00CD132C" w:rsidRDefault="00CD77BC" w:rsidP="00ED5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физкультуре </w:t>
            </w:r>
            <w:r w:rsidR="00D908A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спорту отдела </w:t>
            </w:r>
            <w:r w:rsidR="00887CE5">
              <w:rPr>
                <w:sz w:val="28"/>
                <w:szCs w:val="28"/>
              </w:rPr>
              <w:t xml:space="preserve">культуры, спорта </w:t>
            </w:r>
            <w:r w:rsidR="00D908A5">
              <w:rPr>
                <w:sz w:val="28"/>
                <w:szCs w:val="28"/>
              </w:rPr>
              <w:br/>
            </w:r>
            <w:r w:rsidR="00887CE5">
              <w:rPr>
                <w:sz w:val="28"/>
                <w:szCs w:val="28"/>
              </w:rPr>
              <w:t xml:space="preserve">и молодежной политики </w:t>
            </w:r>
            <w:r w:rsidR="006E05B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6E05BE">
              <w:rPr>
                <w:sz w:val="28"/>
                <w:szCs w:val="28"/>
              </w:rPr>
              <w:t>Тужинского</w:t>
            </w:r>
            <w:proofErr w:type="spellEnd"/>
            <w:r w:rsidR="006E05BE">
              <w:rPr>
                <w:sz w:val="28"/>
                <w:szCs w:val="28"/>
              </w:rPr>
              <w:t xml:space="preserve"> муниципального района</w:t>
            </w:r>
            <w:r w:rsidR="00EA514B">
              <w:rPr>
                <w:sz w:val="28"/>
                <w:szCs w:val="28"/>
              </w:rPr>
              <w:t xml:space="preserve"> </w:t>
            </w:r>
            <w:r w:rsidR="00D908A5">
              <w:rPr>
                <w:sz w:val="28"/>
                <w:szCs w:val="28"/>
              </w:rPr>
              <w:br/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ED5DC9" w:rsidRDefault="00ED5DC9" w:rsidP="006C5D52">
            <w:pPr>
              <w:jc w:val="both"/>
              <w:rPr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032DA7" w:rsidRDefault="00032DA7" w:rsidP="00AF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РЕНЖИНА</w:t>
            </w:r>
          </w:p>
          <w:p w:rsidR="00032DA7" w:rsidRDefault="00032DA7" w:rsidP="00AF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  <w:p w:rsidR="00032DA7" w:rsidRDefault="00032DA7" w:rsidP="00AF5696">
            <w:pPr>
              <w:rPr>
                <w:sz w:val="28"/>
                <w:szCs w:val="28"/>
              </w:rPr>
            </w:pPr>
          </w:p>
          <w:p w:rsidR="00032DA7" w:rsidRDefault="00032DA7" w:rsidP="00AF5696">
            <w:pPr>
              <w:rPr>
                <w:sz w:val="28"/>
                <w:szCs w:val="28"/>
              </w:rPr>
            </w:pPr>
          </w:p>
          <w:p w:rsidR="00446744" w:rsidRDefault="00C92899" w:rsidP="00AF5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</w:t>
            </w:r>
            <w:r w:rsidR="00446744" w:rsidRPr="000065A2">
              <w:rPr>
                <w:sz w:val="28"/>
                <w:szCs w:val="28"/>
              </w:rPr>
              <w:t xml:space="preserve"> </w:t>
            </w:r>
          </w:p>
          <w:p w:rsidR="00446744" w:rsidRDefault="00C92899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Георгиевич</w:t>
            </w:r>
          </w:p>
        </w:tc>
        <w:tc>
          <w:tcPr>
            <w:tcW w:w="455" w:type="dxa"/>
          </w:tcPr>
          <w:p w:rsidR="00032DA7" w:rsidRDefault="00032DA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  <w:p w:rsidR="00032DA7" w:rsidRDefault="00032DA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2DA7" w:rsidRDefault="00032DA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32DA7" w:rsidRDefault="00032DA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46744" w:rsidRDefault="0044674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032DA7" w:rsidRDefault="00032DA7" w:rsidP="00032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5349D0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МКДОУ детский сад «Сказка»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ужа,</w:t>
            </w:r>
            <w:r w:rsidRPr="00EA514B">
              <w:rPr>
                <w:rStyle w:val="FontStyle13"/>
                <w:sz w:val="28"/>
                <w:szCs w:val="28"/>
              </w:rPr>
              <w:t xml:space="preserve"> депутат </w:t>
            </w:r>
            <w:proofErr w:type="spellStart"/>
            <w:r w:rsidRPr="00EA514B">
              <w:rPr>
                <w:rStyle w:val="FontStyle13"/>
                <w:sz w:val="28"/>
                <w:szCs w:val="28"/>
              </w:rPr>
              <w:t>Тужинской</w:t>
            </w:r>
            <w:proofErr w:type="spellEnd"/>
            <w:r w:rsidRPr="00EA514B">
              <w:rPr>
                <w:rStyle w:val="FontStyle13"/>
                <w:sz w:val="28"/>
                <w:szCs w:val="28"/>
              </w:rPr>
              <w:t xml:space="preserve"> районной Думы</w:t>
            </w:r>
            <w:r>
              <w:rPr>
                <w:rStyle w:val="FontStyle13"/>
                <w:sz w:val="28"/>
                <w:szCs w:val="28"/>
              </w:rPr>
              <w:t xml:space="preserve"> 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032DA7" w:rsidRDefault="00032DA7" w:rsidP="006C5D52">
            <w:pPr>
              <w:jc w:val="both"/>
              <w:rPr>
                <w:sz w:val="28"/>
                <w:szCs w:val="28"/>
              </w:rPr>
            </w:pPr>
          </w:p>
          <w:p w:rsidR="006C5D52" w:rsidRDefault="00C92899" w:rsidP="006C5D52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56 ПЧ ФГКУ «4 отряд ФПС по Кировской области» </w:t>
            </w:r>
            <w:r w:rsidR="00D908A5">
              <w:rPr>
                <w:sz w:val="28"/>
                <w:szCs w:val="28"/>
              </w:rPr>
              <w:br/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446744" w:rsidRDefault="00446744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E72A37" w:rsidRDefault="00E72A37" w:rsidP="00E72A3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ТЕТЕРИНА</w:t>
            </w:r>
            <w:r w:rsidRPr="00B22862">
              <w:rPr>
                <w:rStyle w:val="FontStyle13"/>
                <w:sz w:val="28"/>
                <w:szCs w:val="28"/>
              </w:rPr>
              <w:t xml:space="preserve"> </w:t>
            </w:r>
          </w:p>
          <w:p w:rsidR="00446744" w:rsidRDefault="00E72A37" w:rsidP="00E72A37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Маргарита Геннадьевна</w:t>
            </w:r>
          </w:p>
        </w:tc>
        <w:tc>
          <w:tcPr>
            <w:tcW w:w="455" w:type="dxa"/>
          </w:tcPr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196B80" w:rsidRDefault="00196B80" w:rsidP="00196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специалист - юрист отдела </w:t>
            </w:r>
          </w:p>
          <w:p w:rsidR="00196B80" w:rsidRDefault="00196B80" w:rsidP="00196B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организационно-правовой и кадровой работы администрации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72A37" w:rsidRDefault="00196B80" w:rsidP="00196B8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района</w:t>
            </w:r>
            <w:r w:rsidR="00EA514B">
              <w:rPr>
                <w:rStyle w:val="FontStyle13"/>
                <w:sz w:val="28"/>
                <w:szCs w:val="28"/>
              </w:rPr>
              <w:t xml:space="preserve"> </w:t>
            </w:r>
            <w:r w:rsidR="00D908A5">
              <w:rPr>
                <w:rStyle w:val="FontStyle13"/>
                <w:sz w:val="28"/>
                <w:szCs w:val="28"/>
              </w:rPr>
              <w:br/>
            </w:r>
            <w:r w:rsidR="00EA514B"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ТЕТЕРИНА</w:t>
            </w: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Татьяна Игоревна</w:t>
            </w:r>
          </w:p>
        </w:tc>
        <w:tc>
          <w:tcPr>
            <w:tcW w:w="455" w:type="dxa"/>
          </w:tcPr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врач психиатр-нарколог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 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446744" w:rsidRPr="001E1F90" w:rsidTr="00ED5DC9">
        <w:trPr>
          <w:trHeight w:val="986"/>
        </w:trPr>
        <w:tc>
          <w:tcPr>
            <w:tcW w:w="4077" w:type="dxa"/>
          </w:tcPr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ФИРСИНА</w:t>
            </w:r>
          </w:p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Екатерина Сергеевна</w:t>
            </w:r>
          </w:p>
          <w:p w:rsidR="00AF1C55" w:rsidRDefault="00AF1C55" w:rsidP="00D2097A">
            <w:pPr>
              <w:rPr>
                <w:rStyle w:val="FontStyle13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3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3"/>
                <w:sz w:val="28"/>
                <w:szCs w:val="28"/>
              </w:rPr>
            </w:pP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ЧЕРЕПАНОВА</w:t>
            </w:r>
          </w:p>
          <w:p w:rsidR="00446744" w:rsidRDefault="00446744" w:rsidP="00D2097A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Галина Николаевна</w:t>
            </w:r>
          </w:p>
        </w:tc>
        <w:tc>
          <w:tcPr>
            <w:tcW w:w="455" w:type="dxa"/>
          </w:tcPr>
          <w:p w:rsidR="00AF1C55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-    </w:t>
            </w:r>
          </w:p>
          <w:p w:rsidR="00AF1C55" w:rsidRDefault="00AF1C55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AF1C55" w:rsidRDefault="00AF1C55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05402C" w:rsidRDefault="0005402C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446744" w:rsidRDefault="00446744" w:rsidP="00D2097A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05402C" w:rsidRDefault="0005402C" w:rsidP="00054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Яранского</w:t>
            </w:r>
            <w:proofErr w:type="spellEnd"/>
            <w:r>
              <w:rPr>
                <w:sz w:val="28"/>
                <w:szCs w:val="28"/>
              </w:rPr>
              <w:t xml:space="preserve"> Межмуниципального филиала ФКУ УИИ УФСИН России по Кировской области (по согласованию)</w:t>
            </w:r>
            <w:r w:rsidR="00D908A5">
              <w:rPr>
                <w:sz w:val="28"/>
                <w:szCs w:val="28"/>
              </w:rPr>
              <w:t>;</w:t>
            </w:r>
          </w:p>
          <w:p w:rsidR="00AF1C55" w:rsidRDefault="00AF1C55" w:rsidP="00ED5DC9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446744" w:rsidRDefault="00446744" w:rsidP="00ED5D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педиатр КОГБУЗ «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Тужинская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ЦРБ» </w:t>
            </w:r>
            <w:r w:rsidR="00D908A5">
              <w:rPr>
                <w:rStyle w:val="FontStyle13"/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>(по согласованию)</w:t>
            </w:r>
            <w:r w:rsidR="00D908A5">
              <w:rPr>
                <w:rStyle w:val="FontStyle13"/>
                <w:sz w:val="28"/>
                <w:szCs w:val="28"/>
              </w:rPr>
              <w:t>;</w:t>
            </w:r>
          </w:p>
        </w:tc>
      </w:tr>
      <w:tr w:rsidR="00E72A37" w:rsidTr="00E72A37">
        <w:trPr>
          <w:trHeight w:val="986"/>
        </w:trPr>
        <w:tc>
          <w:tcPr>
            <w:tcW w:w="4077" w:type="dxa"/>
          </w:tcPr>
          <w:p w:rsidR="00AF1C55" w:rsidRDefault="00AF1C55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Наталья Геннадьевна</w:t>
            </w: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3"/>
                <w:sz w:val="28"/>
                <w:szCs w:val="28"/>
              </w:rPr>
            </w:pPr>
          </w:p>
          <w:p w:rsidR="00E72A37" w:rsidRDefault="00E72A37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ШУШКАНОВА</w:t>
            </w:r>
          </w:p>
          <w:p w:rsidR="00E72A37" w:rsidRDefault="00E72A37" w:rsidP="00AF5696">
            <w:pPr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Валентина Сергеевна</w:t>
            </w:r>
          </w:p>
        </w:tc>
        <w:tc>
          <w:tcPr>
            <w:tcW w:w="455" w:type="dxa"/>
          </w:tcPr>
          <w:p w:rsidR="00AF1C55" w:rsidRDefault="00AF1C55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 xml:space="preserve">-    </w:t>
            </w: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805E84" w:rsidRDefault="00805E84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E72A37" w:rsidRDefault="00E72A37" w:rsidP="00AF569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074" w:type="dxa"/>
          </w:tcPr>
          <w:p w:rsidR="00AF1C55" w:rsidRDefault="00AF1C55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805E84" w:rsidRDefault="00805E84" w:rsidP="00AF5696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методист по воспитательной работе </w:t>
            </w:r>
            <w:r w:rsidR="00D908A5">
              <w:rPr>
                <w:rStyle w:val="FontStyle13"/>
                <w:sz w:val="28"/>
                <w:szCs w:val="28"/>
              </w:rPr>
              <w:br/>
            </w:r>
            <w:r>
              <w:rPr>
                <w:rStyle w:val="FontStyle13"/>
                <w:sz w:val="28"/>
                <w:szCs w:val="28"/>
              </w:rPr>
              <w:t xml:space="preserve">и дополнительному образованию управления образования администрации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муниципального района </w:t>
            </w:r>
            <w:r w:rsidR="00D908A5">
              <w:rPr>
                <w:rStyle w:val="FontStyle1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="00D908A5">
              <w:rPr>
                <w:sz w:val="28"/>
                <w:szCs w:val="28"/>
              </w:rPr>
              <w:t>;</w:t>
            </w:r>
          </w:p>
          <w:p w:rsidR="00805E84" w:rsidRDefault="00805E84" w:rsidP="00AF5696">
            <w:pPr>
              <w:jc w:val="both"/>
              <w:rPr>
                <w:rStyle w:val="FontStyle13"/>
                <w:sz w:val="28"/>
                <w:szCs w:val="28"/>
              </w:rPr>
            </w:pPr>
          </w:p>
          <w:p w:rsidR="00E72A37" w:rsidRDefault="00E72A37" w:rsidP="00196B80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ведущий инспектор КОГКУ ЦЗН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района (по согласованию)</w:t>
            </w:r>
            <w:r w:rsidR="00D908A5">
              <w:rPr>
                <w:rStyle w:val="FontStyle13"/>
                <w:sz w:val="28"/>
                <w:szCs w:val="28"/>
              </w:rPr>
              <w:t>.</w:t>
            </w:r>
          </w:p>
        </w:tc>
      </w:tr>
    </w:tbl>
    <w:p w:rsidR="00D908A5" w:rsidRDefault="00D908A5" w:rsidP="00D908A5">
      <w:pPr>
        <w:tabs>
          <w:tab w:val="left" w:pos="1701"/>
          <w:tab w:val="left" w:pos="4223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845556" w:rsidRPr="0098113E" w:rsidRDefault="00D908A5" w:rsidP="00D908A5">
      <w:pPr>
        <w:tabs>
          <w:tab w:val="left" w:pos="1701"/>
          <w:tab w:val="left" w:pos="4223"/>
        </w:tabs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____________</w:t>
      </w:r>
    </w:p>
    <w:sectPr w:rsidR="00845556" w:rsidRPr="0098113E" w:rsidSect="00F26DE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622319"/>
    <w:multiLevelType w:val="hybridMultilevel"/>
    <w:tmpl w:val="20E8C4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377CD"/>
    <w:multiLevelType w:val="multilevel"/>
    <w:tmpl w:val="7312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25B70782"/>
    <w:multiLevelType w:val="hybridMultilevel"/>
    <w:tmpl w:val="7E40DFEA"/>
    <w:lvl w:ilvl="0" w:tplc="CC705D9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A75231"/>
    <w:multiLevelType w:val="hybridMultilevel"/>
    <w:tmpl w:val="7F6491F6"/>
    <w:lvl w:ilvl="0" w:tplc="90F20A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EDC0D54"/>
    <w:multiLevelType w:val="hybridMultilevel"/>
    <w:tmpl w:val="9A1214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75544"/>
    <w:rsid w:val="0000549C"/>
    <w:rsid w:val="000065A2"/>
    <w:rsid w:val="0000702D"/>
    <w:rsid w:val="00010F95"/>
    <w:rsid w:val="000131DA"/>
    <w:rsid w:val="00020AB3"/>
    <w:rsid w:val="000253EF"/>
    <w:rsid w:val="0003136C"/>
    <w:rsid w:val="00032DA7"/>
    <w:rsid w:val="00044D66"/>
    <w:rsid w:val="0005402C"/>
    <w:rsid w:val="00066683"/>
    <w:rsid w:val="000857B1"/>
    <w:rsid w:val="00090CC5"/>
    <w:rsid w:val="000C79CD"/>
    <w:rsid w:val="000D6183"/>
    <w:rsid w:val="000F1A31"/>
    <w:rsid w:val="000F2E18"/>
    <w:rsid w:val="00123BEF"/>
    <w:rsid w:val="00126CE9"/>
    <w:rsid w:val="00130B43"/>
    <w:rsid w:val="00142E28"/>
    <w:rsid w:val="00143DEA"/>
    <w:rsid w:val="001609DD"/>
    <w:rsid w:val="00167243"/>
    <w:rsid w:val="00196B80"/>
    <w:rsid w:val="001A3903"/>
    <w:rsid w:val="001C05A3"/>
    <w:rsid w:val="001E4BEF"/>
    <w:rsid w:val="001F007F"/>
    <w:rsid w:val="001F58D0"/>
    <w:rsid w:val="001F5E6C"/>
    <w:rsid w:val="0022523B"/>
    <w:rsid w:val="00261EB2"/>
    <w:rsid w:val="0029122B"/>
    <w:rsid w:val="002918FE"/>
    <w:rsid w:val="002A7139"/>
    <w:rsid w:val="002C08C7"/>
    <w:rsid w:val="002C2CE6"/>
    <w:rsid w:val="002E0B93"/>
    <w:rsid w:val="002E4C34"/>
    <w:rsid w:val="0030757A"/>
    <w:rsid w:val="00317BBA"/>
    <w:rsid w:val="00321B33"/>
    <w:rsid w:val="00322A89"/>
    <w:rsid w:val="0032511D"/>
    <w:rsid w:val="003428E0"/>
    <w:rsid w:val="003651D2"/>
    <w:rsid w:val="00376810"/>
    <w:rsid w:val="00376D85"/>
    <w:rsid w:val="003861F6"/>
    <w:rsid w:val="00386556"/>
    <w:rsid w:val="00395868"/>
    <w:rsid w:val="003A7442"/>
    <w:rsid w:val="003D7A01"/>
    <w:rsid w:val="003E0346"/>
    <w:rsid w:val="003E684D"/>
    <w:rsid w:val="003F479C"/>
    <w:rsid w:val="003F5DF4"/>
    <w:rsid w:val="00405BC5"/>
    <w:rsid w:val="00414D58"/>
    <w:rsid w:val="00416539"/>
    <w:rsid w:val="00444FA6"/>
    <w:rsid w:val="00446744"/>
    <w:rsid w:val="00451376"/>
    <w:rsid w:val="00457A7C"/>
    <w:rsid w:val="00462172"/>
    <w:rsid w:val="00475544"/>
    <w:rsid w:val="004A400B"/>
    <w:rsid w:val="004B096F"/>
    <w:rsid w:val="004E058F"/>
    <w:rsid w:val="004F3F46"/>
    <w:rsid w:val="00506E2E"/>
    <w:rsid w:val="005105C5"/>
    <w:rsid w:val="00513382"/>
    <w:rsid w:val="00533386"/>
    <w:rsid w:val="005349D0"/>
    <w:rsid w:val="00551350"/>
    <w:rsid w:val="00586898"/>
    <w:rsid w:val="005958C2"/>
    <w:rsid w:val="005A0089"/>
    <w:rsid w:val="005A04D1"/>
    <w:rsid w:val="005A2D45"/>
    <w:rsid w:val="005A6E5A"/>
    <w:rsid w:val="005B4712"/>
    <w:rsid w:val="005C104B"/>
    <w:rsid w:val="005C440D"/>
    <w:rsid w:val="005C6097"/>
    <w:rsid w:val="005C6B93"/>
    <w:rsid w:val="005D07B2"/>
    <w:rsid w:val="006016F6"/>
    <w:rsid w:val="0061073A"/>
    <w:rsid w:val="00644BAE"/>
    <w:rsid w:val="006500F2"/>
    <w:rsid w:val="00660C14"/>
    <w:rsid w:val="00680921"/>
    <w:rsid w:val="00682FB0"/>
    <w:rsid w:val="006953DD"/>
    <w:rsid w:val="006A2180"/>
    <w:rsid w:val="006C5D52"/>
    <w:rsid w:val="006E0485"/>
    <w:rsid w:val="006E05BE"/>
    <w:rsid w:val="006E46A8"/>
    <w:rsid w:val="006E743F"/>
    <w:rsid w:val="00730602"/>
    <w:rsid w:val="00751596"/>
    <w:rsid w:val="00757A10"/>
    <w:rsid w:val="00762066"/>
    <w:rsid w:val="0076299F"/>
    <w:rsid w:val="00785758"/>
    <w:rsid w:val="007C1484"/>
    <w:rsid w:val="007F6066"/>
    <w:rsid w:val="00805E84"/>
    <w:rsid w:val="00845556"/>
    <w:rsid w:val="008458A0"/>
    <w:rsid w:val="008669EF"/>
    <w:rsid w:val="00881328"/>
    <w:rsid w:val="00882F34"/>
    <w:rsid w:val="00884E2E"/>
    <w:rsid w:val="00887777"/>
    <w:rsid w:val="00887CE5"/>
    <w:rsid w:val="00890F20"/>
    <w:rsid w:val="008A44C1"/>
    <w:rsid w:val="008A68C0"/>
    <w:rsid w:val="008B492F"/>
    <w:rsid w:val="008E5702"/>
    <w:rsid w:val="008E6FA7"/>
    <w:rsid w:val="009035CF"/>
    <w:rsid w:val="0091225D"/>
    <w:rsid w:val="009225F9"/>
    <w:rsid w:val="00935738"/>
    <w:rsid w:val="00936761"/>
    <w:rsid w:val="009432F2"/>
    <w:rsid w:val="00962102"/>
    <w:rsid w:val="009738A1"/>
    <w:rsid w:val="0098113E"/>
    <w:rsid w:val="009B7AC9"/>
    <w:rsid w:val="009C1907"/>
    <w:rsid w:val="009C261F"/>
    <w:rsid w:val="009C3F50"/>
    <w:rsid w:val="009C49FB"/>
    <w:rsid w:val="00A10752"/>
    <w:rsid w:val="00A15BB9"/>
    <w:rsid w:val="00A25606"/>
    <w:rsid w:val="00A41448"/>
    <w:rsid w:val="00A56FAC"/>
    <w:rsid w:val="00A63AA7"/>
    <w:rsid w:val="00A81770"/>
    <w:rsid w:val="00AB48C2"/>
    <w:rsid w:val="00AC2B67"/>
    <w:rsid w:val="00AC4B7A"/>
    <w:rsid w:val="00AD0A86"/>
    <w:rsid w:val="00AE2FDC"/>
    <w:rsid w:val="00AF1C55"/>
    <w:rsid w:val="00B059C9"/>
    <w:rsid w:val="00B11862"/>
    <w:rsid w:val="00B22862"/>
    <w:rsid w:val="00B24DAE"/>
    <w:rsid w:val="00B25DBC"/>
    <w:rsid w:val="00B50F95"/>
    <w:rsid w:val="00B53A71"/>
    <w:rsid w:val="00B60C23"/>
    <w:rsid w:val="00B83440"/>
    <w:rsid w:val="00B92064"/>
    <w:rsid w:val="00BA543D"/>
    <w:rsid w:val="00BB6366"/>
    <w:rsid w:val="00BB6A93"/>
    <w:rsid w:val="00BB7FE8"/>
    <w:rsid w:val="00BC1C60"/>
    <w:rsid w:val="00BD2ED6"/>
    <w:rsid w:val="00BE7547"/>
    <w:rsid w:val="00BF7B64"/>
    <w:rsid w:val="00C417ED"/>
    <w:rsid w:val="00C5242A"/>
    <w:rsid w:val="00C63F70"/>
    <w:rsid w:val="00C646E1"/>
    <w:rsid w:val="00C80012"/>
    <w:rsid w:val="00C80507"/>
    <w:rsid w:val="00C818FE"/>
    <w:rsid w:val="00C84246"/>
    <w:rsid w:val="00C858FA"/>
    <w:rsid w:val="00C92899"/>
    <w:rsid w:val="00CD132C"/>
    <w:rsid w:val="00CD77BC"/>
    <w:rsid w:val="00CE38E1"/>
    <w:rsid w:val="00CF2BD1"/>
    <w:rsid w:val="00CF5F04"/>
    <w:rsid w:val="00D0137A"/>
    <w:rsid w:val="00D0727D"/>
    <w:rsid w:val="00D14FF1"/>
    <w:rsid w:val="00D15646"/>
    <w:rsid w:val="00D2097A"/>
    <w:rsid w:val="00D25B3B"/>
    <w:rsid w:val="00D305DB"/>
    <w:rsid w:val="00D50D52"/>
    <w:rsid w:val="00D56654"/>
    <w:rsid w:val="00D76579"/>
    <w:rsid w:val="00D908A5"/>
    <w:rsid w:val="00D97400"/>
    <w:rsid w:val="00DA0D65"/>
    <w:rsid w:val="00DB29AE"/>
    <w:rsid w:val="00DC161C"/>
    <w:rsid w:val="00DC4BC2"/>
    <w:rsid w:val="00DE1AEC"/>
    <w:rsid w:val="00E00A94"/>
    <w:rsid w:val="00E05BD5"/>
    <w:rsid w:val="00E07111"/>
    <w:rsid w:val="00E07A60"/>
    <w:rsid w:val="00E31560"/>
    <w:rsid w:val="00E57E0F"/>
    <w:rsid w:val="00E6048B"/>
    <w:rsid w:val="00E72A37"/>
    <w:rsid w:val="00E775A9"/>
    <w:rsid w:val="00EA514B"/>
    <w:rsid w:val="00EB3BEB"/>
    <w:rsid w:val="00EB7D72"/>
    <w:rsid w:val="00ED5DC9"/>
    <w:rsid w:val="00EE3C00"/>
    <w:rsid w:val="00EE56A5"/>
    <w:rsid w:val="00F045BD"/>
    <w:rsid w:val="00F11557"/>
    <w:rsid w:val="00F26DEB"/>
    <w:rsid w:val="00F377EA"/>
    <w:rsid w:val="00F64BE8"/>
    <w:rsid w:val="00FA4AE7"/>
    <w:rsid w:val="00FA6085"/>
    <w:rsid w:val="00FD4C1E"/>
    <w:rsid w:val="00FD4C5A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99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6299F"/>
  </w:style>
  <w:style w:type="character" w:styleId="a4">
    <w:name w:val="Hyperlink"/>
    <w:rsid w:val="0076299F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6299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6299F"/>
    <w:pPr>
      <w:spacing w:after="120"/>
    </w:pPr>
  </w:style>
  <w:style w:type="paragraph" w:styleId="a7">
    <w:name w:val="List"/>
    <w:basedOn w:val="a6"/>
    <w:rsid w:val="0076299F"/>
  </w:style>
  <w:style w:type="paragraph" w:customStyle="1" w:styleId="1">
    <w:name w:val="Название1"/>
    <w:basedOn w:val="a"/>
    <w:rsid w:val="0076299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299F"/>
    <w:pPr>
      <w:suppressLineNumbers/>
    </w:pPr>
  </w:style>
  <w:style w:type="paragraph" w:customStyle="1" w:styleId="ConsPlusDocList">
    <w:name w:val="ConsPlusDocList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Cell">
    <w:name w:val="ConsPlusCell"/>
    <w:next w:val="a"/>
    <w:rsid w:val="0076299F"/>
    <w:pPr>
      <w:widowControl w:val="0"/>
      <w:suppressAutoHyphens/>
      <w:autoSpaceDE w:val="0"/>
    </w:pPr>
    <w:rPr>
      <w:kern w:val="1"/>
      <w:lang w:eastAsia="hi-IN" w:bidi="hi-IN"/>
    </w:rPr>
  </w:style>
  <w:style w:type="paragraph" w:customStyle="1" w:styleId="ConsPlusNonformat">
    <w:name w:val="ConsPlusNonformat"/>
    <w:next w:val="a"/>
    <w:rsid w:val="0076299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Nonformat0">
    <w:name w:val="ConsPlusNonformat"/>
    <w:rsid w:val="001C05A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C1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одержимое таблицы"/>
    <w:basedOn w:val="a"/>
    <w:rsid w:val="004F3F46"/>
    <w:pPr>
      <w:suppressLineNumbers/>
    </w:pPr>
  </w:style>
  <w:style w:type="paragraph" w:styleId="a9">
    <w:name w:val="No Spacing"/>
    <w:link w:val="aa"/>
    <w:qFormat/>
    <w:rsid w:val="004F3F46"/>
    <w:rPr>
      <w:sz w:val="24"/>
      <w:szCs w:val="24"/>
    </w:rPr>
  </w:style>
  <w:style w:type="character" w:customStyle="1" w:styleId="aa">
    <w:name w:val="Без интервала Знак"/>
    <w:basedOn w:val="a0"/>
    <w:link w:val="a9"/>
    <w:locked/>
    <w:rsid w:val="004F3F46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F3F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"/>
    <w:basedOn w:val="a0"/>
    <w:rsid w:val="004F3F46"/>
  </w:style>
  <w:style w:type="paragraph" w:styleId="ab">
    <w:name w:val="Balloon Text"/>
    <w:basedOn w:val="a"/>
    <w:link w:val="ac"/>
    <w:rsid w:val="00757A1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rsid w:val="00757A10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yle4">
    <w:name w:val="Style4"/>
    <w:basedOn w:val="a"/>
    <w:rsid w:val="00E31560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13">
    <w:name w:val="Font Style13"/>
    <w:basedOn w:val="a0"/>
    <w:uiPriority w:val="99"/>
    <w:rsid w:val="00E3156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E3156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EAFC-0F3B-4AFF-BDD8-CE9048F9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6</cp:revision>
  <cp:lastPrinted>2019-08-22T10:26:00Z</cp:lastPrinted>
  <dcterms:created xsi:type="dcterms:W3CDTF">2019-08-26T08:47:00Z</dcterms:created>
  <dcterms:modified xsi:type="dcterms:W3CDTF">2019-08-29T07:50:00Z</dcterms:modified>
</cp:coreProperties>
</file>